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92" w:rsidRPr="00612D92" w:rsidRDefault="00612D92" w:rsidP="00612D92">
      <w:pPr>
        <w:jc w:val="center"/>
        <w:rPr>
          <w:b/>
          <w:color w:val="FF0000"/>
          <w:sz w:val="28"/>
          <w:szCs w:val="28"/>
        </w:rPr>
      </w:pPr>
      <w:bookmarkStart w:id="0" w:name="_GoBack"/>
      <w:bookmarkEnd w:id="0"/>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купания-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купания-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w:t>
      </w:r>
      <w:proofErr w:type="gramEnd"/>
      <w:r w:rsidRPr="00612D92">
        <w:rPr>
          <w:color w:val="000000"/>
          <w:sz w:val="28"/>
          <w:szCs w:val="28"/>
        </w:rPr>
        <w:t xml:space="preserve"> что выпускная система не создает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r w:rsidRPr="00612D92">
        <w:rPr>
          <w:i/>
          <w:color w:val="FF0000"/>
          <w:sz w:val="28"/>
          <w:szCs w:val="28"/>
        </w:rPr>
        <w:t xml:space="preserve"> </w:t>
      </w: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 xml:space="preserve">В воде плескаться будем мы,                                                                                                                                   У берега, где мама нас поставила,                                                                                                           </w:t>
      </w:r>
      <w:r w:rsidRPr="00612D92">
        <w:rPr>
          <w:color w:val="000000"/>
          <w:sz w:val="28"/>
          <w:szCs w:val="28"/>
        </w:rPr>
        <w:lastRenderedPageBreak/>
        <w:t>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 xml:space="preserve">Нельзя заходить или заплывать глубоко в воду.                                                                                    Нельзя плавать в воде без присмотра взрослых.                                                                                                         Нельзя нырять в воду, </w:t>
      </w:r>
      <w:proofErr w:type="gramStart"/>
      <w:r w:rsidRPr="00612D92">
        <w:rPr>
          <w:color w:val="000000"/>
          <w:sz w:val="28"/>
          <w:szCs w:val="28"/>
        </w:rPr>
        <w:t>там где</w:t>
      </w:r>
      <w:proofErr w:type="gramEnd"/>
      <w:r w:rsidRPr="00612D92">
        <w:rPr>
          <w:color w:val="000000"/>
          <w:sz w:val="28"/>
          <w:szCs w:val="28"/>
        </w:rPr>
        <w:t xml:space="preserve"> мелко, там где твердое или острое дно                                                                                                   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r w:rsidRPr="00612D92">
        <w:rPr>
          <w:b/>
          <w:color w:val="0070C0"/>
          <w:sz w:val="28"/>
          <w:szCs w:val="28"/>
        </w:rPr>
        <w:t xml:space="preserve">                                                                                                                                   </w:t>
      </w:r>
    </w:p>
    <w:p w:rsidR="00612D92" w:rsidRDefault="00612D92" w:rsidP="00612D92">
      <w:pPr>
        <w:rPr>
          <w:color w:val="000000"/>
          <w:sz w:val="28"/>
          <w:szCs w:val="28"/>
        </w:rPr>
      </w:pPr>
      <w:r w:rsidRPr="00612D92">
        <w:rPr>
          <w:color w:val="000000"/>
          <w:sz w:val="28"/>
          <w:szCs w:val="28"/>
        </w:rPr>
        <w:t>Не заплывай далеко от берега даже на надувном круге или в жилете - это опасно. Они могут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lastRenderedPageBreak/>
        <w:t>·        При температуре воды от +17 до +19 °С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1"/>
    <w:rsid w:val="000E47B1"/>
    <w:rsid w:val="0028450B"/>
    <w:rsid w:val="00522BC6"/>
    <w:rsid w:val="0061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882E4-0AAE-470F-809B-A9A66B80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user</cp:lastModifiedBy>
  <cp:revision>2</cp:revision>
  <dcterms:created xsi:type="dcterms:W3CDTF">2022-05-06T05:38:00Z</dcterms:created>
  <dcterms:modified xsi:type="dcterms:W3CDTF">2022-05-06T05:38:00Z</dcterms:modified>
</cp:coreProperties>
</file>