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rStyle w:val="a4"/>
          <w:sz w:val="28"/>
          <w:szCs w:val="28"/>
        </w:rPr>
        <w:t>Зачем и что читать малышу вслух?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Давно ли вы читали своему ребенку книжку вслух? Уверен, что далеко не каждый родитель может ответить, что происходило это сегодня или вчера. Нам мешает недостаток времени, и мы усаживаем чадо перед телевизором с мультиками или (в </w:t>
      </w:r>
      <w:proofErr w:type="gramStart"/>
      <w:r w:rsidRPr="00D46A06">
        <w:rPr>
          <w:sz w:val="28"/>
          <w:szCs w:val="28"/>
        </w:rPr>
        <w:t>более старшем</w:t>
      </w:r>
      <w:proofErr w:type="gramEnd"/>
      <w:r w:rsidRPr="00D46A06">
        <w:rPr>
          <w:sz w:val="28"/>
          <w:szCs w:val="28"/>
        </w:rPr>
        <w:t xml:space="preserve"> возрасте) за компьютер с очередной </w:t>
      </w:r>
      <w:proofErr w:type="spellStart"/>
      <w:r w:rsidRPr="00D46A06">
        <w:rPr>
          <w:sz w:val="28"/>
          <w:szCs w:val="28"/>
        </w:rPr>
        <w:t>стрелялкой</w:t>
      </w:r>
      <w:proofErr w:type="spellEnd"/>
      <w:r w:rsidRPr="00D46A06">
        <w:rPr>
          <w:sz w:val="28"/>
          <w:szCs w:val="28"/>
        </w:rPr>
        <w:t xml:space="preserve">. Свои проблемы мы прячем за мнением, что ребенок еще мал, пусть немного подрастет, а уж тогда... Кое-кто даже удивляется, зачем в наш век телекоммуникаций вообще читать вслух?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Лет пятнадцать (или около того) назад появился термин «клиповое сознание». Определение термина найти нелегко, подозреваю, что его вообще нет, но обозначает словосочетание не самые лучшие особенности восприятия информации современным человеком.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На нас обрушивается информационный поток, принять который и переработать неподготовленный мозг не в состоянии. Мимо сознания проносятся сплошной чередой рекламные ролики, картинки, обрывки фраз, заголовки газетных статей. Жизнь воспринимается как мелькание кадров музыкального клипа, посмотрел и забыл. В голове, словно в отстойнике, собирается разный мусор, а чистая, необработанная сознанием информация проносится мимо как поток горной реки.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Причин такого феномена много, некоторые из них отмечались еще мыслителями средневековья. Но не стоит успокаивать себя, фундамент будущим успехам и неудачам наших детей закладываем именно мы, родители. Детей надо учить думать. Чтение в этом процессе, пожалуй, самая важная составляющая.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Словарный запас, воображение и усвоение учебных материалов могли быть лучше у любого двоечника, приучи его родители к чтению с малолетства. Не надо ждать, пока ребенок подрастет до какого-то возраста. Читать вслух </w:t>
      </w:r>
      <w:r w:rsidRPr="00D46A06">
        <w:rPr>
          <w:sz w:val="28"/>
          <w:szCs w:val="28"/>
        </w:rPr>
        <w:lastRenderedPageBreak/>
        <w:t xml:space="preserve">можно начинать даже грудному ребенку. Не ограничивайте общение </w:t>
      </w:r>
      <w:proofErr w:type="spellStart"/>
      <w:r w:rsidRPr="00D46A06">
        <w:rPr>
          <w:sz w:val="28"/>
          <w:szCs w:val="28"/>
        </w:rPr>
        <w:t>агуканьем</w:t>
      </w:r>
      <w:proofErr w:type="spellEnd"/>
      <w:r w:rsidRPr="00D46A06">
        <w:rPr>
          <w:sz w:val="28"/>
          <w:szCs w:val="28"/>
        </w:rPr>
        <w:t xml:space="preserve"> и сюсюканьем. В книгах много разных слов, которые ребенок должен слышать. Конечно, малыш ничего не поймет </w:t>
      </w:r>
      <w:proofErr w:type="gramStart"/>
      <w:r w:rsidRPr="00D46A06">
        <w:rPr>
          <w:sz w:val="28"/>
          <w:szCs w:val="28"/>
        </w:rPr>
        <w:t>из</w:t>
      </w:r>
      <w:proofErr w:type="gramEnd"/>
      <w:r w:rsidRPr="00D46A06">
        <w:rPr>
          <w:sz w:val="28"/>
          <w:szCs w:val="28"/>
        </w:rPr>
        <w:t xml:space="preserve"> прочитанного. Но он видит маму, выражение ее лица, слышит слова и контактирует с ней эмоционально.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В годовалом возрасте, подражая взрослым, ребенок уже может держать в руках книгу, рассматривать картинки. Литература для самых маленьких, до трех лет, это короткие истории, описанные простыми предложениями, с рифмами и повторами. Например, такие сказки как Курочка Ряба или Теремок.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Для дошколят постарше нужны истории длиннее, состоящие из нескольких связанных сюжетом эпизодов. К четырем годам у ребенка развивается воображение, и чтение становится особенно важным. Чтобы увлечь, превратите чтение в игру, читайте сказки по ролям и разыгрывайте сценки из прочитанного, предложите ребенку нарисовать или слепить кого-либо из персонажей.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Некоторые психологи считают, что детские истории должны заканчиваться хорошо. Счастливый конец подтверждает ребенку незыблемость и надежность окружающего мира, в то время как несчастливый порождает сомнения и страхи. Даже советуют во время чтения самостоятельно переделывать «нежелательные» окончания историй.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t xml:space="preserve">Но с другой стороны, воспитанные только на положительных примерах дети рано или поздно столкнутся с реальной жизнью, в которой </w:t>
      </w:r>
      <w:proofErr w:type="gramStart"/>
      <w:r w:rsidRPr="00D46A06">
        <w:rPr>
          <w:sz w:val="28"/>
          <w:szCs w:val="28"/>
        </w:rPr>
        <w:t>хорошее</w:t>
      </w:r>
      <w:proofErr w:type="gramEnd"/>
      <w:r w:rsidRPr="00D46A06">
        <w:rPr>
          <w:sz w:val="28"/>
          <w:szCs w:val="28"/>
        </w:rPr>
        <w:t xml:space="preserve"> тесно переплетено с плохим. Разве поможет им в этом случае полное отсутствие страха и опасений? Скорее навредит. На примерах историй из «страшных» сказок, прочитанных в соответствующем возрасте можно прививать правильные нормы поведения. Избегать таких сказок или переделывать их не стоит. </w:t>
      </w:r>
    </w:p>
    <w:p w:rsidR="0038625A" w:rsidRPr="00D46A06" w:rsidRDefault="0038625A" w:rsidP="00D46A06">
      <w:pPr>
        <w:pStyle w:val="a3"/>
        <w:spacing w:line="360" w:lineRule="auto"/>
        <w:jc w:val="both"/>
        <w:rPr>
          <w:sz w:val="28"/>
          <w:szCs w:val="28"/>
        </w:rPr>
      </w:pPr>
      <w:r w:rsidRPr="00D46A06">
        <w:rPr>
          <w:sz w:val="28"/>
          <w:szCs w:val="28"/>
        </w:rPr>
        <w:lastRenderedPageBreak/>
        <w:t>Увы, реальной альтернативы чтению в процессе развития ребенка пока нет. Помните об этом и читайте малышам чаще.</w:t>
      </w:r>
    </w:p>
    <w:p w:rsidR="00005AEC" w:rsidRPr="00D46A06" w:rsidRDefault="00005AEC" w:rsidP="00D46A06">
      <w:pPr>
        <w:rPr>
          <w:sz w:val="28"/>
          <w:szCs w:val="28"/>
        </w:rPr>
      </w:pPr>
    </w:p>
    <w:sectPr w:rsidR="00005AEC" w:rsidRPr="00D46A06" w:rsidSect="000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5A"/>
    <w:rsid w:val="00005AEC"/>
    <w:rsid w:val="002978D2"/>
    <w:rsid w:val="0038625A"/>
    <w:rsid w:val="00B75743"/>
    <w:rsid w:val="00D4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2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2013-01-15T11:54:00Z</dcterms:created>
  <dcterms:modified xsi:type="dcterms:W3CDTF">2013-03-13T06:56:00Z</dcterms:modified>
</cp:coreProperties>
</file>